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2C2" w:rsidRPr="00513FE6" w:rsidRDefault="004E02C2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2C2" w:rsidRPr="00513FE6" w:rsidRDefault="004E02C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4E02C2" w:rsidRPr="00513FE6" w:rsidRDefault="004E02C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4E02C2" w:rsidRPr="00513FE6" w:rsidRDefault="004E02C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4E02C2" w:rsidRPr="00C2221A" w:rsidRDefault="004E02C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4E02C2" w:rsidRPr="00513FE6" w:rsidRDefault="004E02C2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22/18-4240</w:t>
      </w:r>
    </w:p>
    <w:p w:rsidR="004E02C2" w:rsidRPr="003C0768" w:rsidRDefault="004E02C2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4E02C2" w:rsidRPr="008F6BEC" w:rsidRDefault="004E02C2" w:rsidP="00B05BA8">
      <w:pPr>
        <w:rPr>
          <w:rFonts w:ascii="Century" w:hAnsi="Century"/>
          <w:szCs w:val="26"/>
        </w:rPr>
      </w:pPr>
    </w:p>
    <w:p w:rsidR="004E02C2" w:rsidRPr="003C0768" w:rsidRDefault="004E02C2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Музиці Катерині Степанівні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E02C2" w:rsidRPr="008F6BEC" w:rsidRDefault="004E02C2" w:rsidP="00C2221A">
      <w:pPr>
        <w:jc w:val="both"/>
        <w:rPr>
          <w:rFonts w:ascii="Century" w:hAnsi="Century"/>
          <w:b/>
          <w:szCs w:val="26"/>
        </w:rPr>
      </w:pPr>
    </w:p>
    <w:p w:rsidR="004E02C2" w:rsidRPr="003C0768" w:rsidRDefault="004E02C2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Музиці Катерині Степанівні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4E02C2" w:rsidRPr="003C0768" w:rsidRDefault="004E02C2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4E02C2" w:rsidRPr="003C0768" w:rsidRDefault="004E02C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Музиці Катерині Степанівні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E02C2" w:rsidRPr="007C76DF" w:rsidRDefault="004E02C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Музиці Катерині Степанівні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4E02C2" w:rsidRPr="003C0768" w:rsidRDefault="004E02C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E02C2" w:rsidRPr="003C0768" w:rsidRDefault="004E02C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4E02C2" w:rsidRPr="003C0768" w:rsidRDefault="004E02C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E02C2" w:rsidRPr="003C0768" w:rsidRDefault="004E02C2" w:rsidP="00C2221A">
      <w:pPr>
        <w:jc w:val="both"/>
        <w:rPr>
          <w:rFonts w:ascii="Century" w:hAnsi="Century"/>
          <w:sz w:val="26"/>
          <w:szCs w:val="26"/>
        </w:rPr>
      </w:pPr>
    </w:p>
    <w:p w:rsidR="004E02C2" w:rsidRDefault="004E02C2" w:rsidP="00C2221A">
      <w:pPr>
        <w:jc w:val="both"/>
        <w:rPr>
          <w:rFonts w:ascii="Century" w:hAnsi="Century"/>
          <w:b/>
          <w:sz w:val="26"/>
          <w:szCs w:val="26"/>
        </w:rPr>
        <w:sectPr w:rsidR="004E02C2" w:rsidSect="004E02C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E02C2" w:rsidRDefault="004E02C2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4E02C2" w:rsidSect="004E02C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E02C2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AC0F2C-4C18-4742-9F70-59978414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19B0E0A-FEA4-4D0E-8010-4FD34F62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